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3ED49F6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2"/>
          <w:szCs w:val="32"/>
        </w:rPr>
        <w:t>3:</w:t>
      </w:r>
    </w:p>
    <w:p w14:paraId="296F9F9A">
      <w:pPr>
        <w:bidi w:val="0"/>
        <w:jc w:val="center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>Квантовое проектирование продукта</w:t>
      </w:r>
    </w:p>
    <w:p w14:paraId="4ECB9F03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725FD0B5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0770489">
      <w:pPr>
        <w:bidi w:val="0"/>
        <w:rPr>
          <w:rFonts w:hint="default"/>
          <w:sz w:val="28"/>
          <w:szCs w:val="28"/>
        </w:rPr>
      </w:pPr>
    </w:p>
    <w:p w14:paraId="557C23ED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Практика 3:</w:t>
      </w:r>
      <w:r>
        <w:rPr>
          <w:rFonts w:hint="default"/>
          <w:b/>
          <w:bCs/>
          <w:sz w:val="28"/>
          <w:szCs w:val="28"/>
        </w:rPr>
        <w:t xml:space="preserve"> </w:t>
      </w:r>
      <w:r>
        <w:rPr>
          <w:rFonts w:hint="default"/>
          <w:b/>
          <w:bCs/>
          <w:sz w:val="32"/>
          <w:szCs w:val="32"/>
        </w:rPr>
        <w:t>«Выбор формата под вашу энергию»</w:t>
      </w:r>
    </w:p>
    <w:p w14:paraId="1C286D65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22DAF2F8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32"/>
          <w:szCs w:val="32"/>
        </w:rPr>
        <w:t xml:space="preserve">Подобрать форму </w:t>
      </w:r>
      <w:r>
        <w:rPr>
          <w:rFonts w:hint="default"/>
          <w:sz w:val="32"/>
          <w:szCs w:val="32"/>
          <w:u w:val="single"/>
          <w:lang w:val="ru-RU"/>
        </w:rPr>
        <w:t xml:space="preserve">информационного </w:t>
      </w:r>
      <w:r>
        <w:rPr>
          <w:rFonts w:hint="default"/>
          <w:sz w:val="32"/>
          <w:szCs w:val="32"/>
          <w:u w:val="single"/>
        </w:rPr>
        <w:t>продукта</w:t>
      </w:r>
      <w:r>
        <w:rPr>
          <w:rFonts w:hint="default"/>
          <w:sz w:val="32"/>
          <w:szCs w:val="32"/>
        </w:rPr>
        <w:t>, от которой вас не будет тошнить через месяц.</w:t>
      </w:r>
    </w:p>
    <w:p w14:paraId="4DE38C65">
      <w:pPr>
        <w:bidi w:val="0"/>
        <w:rPr>
          <w:rFonts w:hint="default"/>
          <w:b/>
          <w:bCs/>
          <w:sz w:val="32"/>
          <w:szCs w:val="32"/>
          <w:lang w:val="ru-RU"/>
        </w:rPr>
      </w:pPr>
    </w:p>
    <w:p w14:paraId="4A647EFB">
      <w:pPr>
        <w:bidi w:val="0"/>
        <w:rPr>
          <w:rFonts w:hint="default"/>
          <w:b/>
          <w:bCs/>
          <w:sz w:val="32"/>
          <w:szCs w:val="32"/>
          <w:lang w:val="ru-RU"/>
        </w:rPr>
      </w:pPr>
      <w:r>
        <w:rPr>
          <w:rFonts w:hint="default"/>
          <w:b/>
          <w:bCs/>
          <w:sz w:val="32"/>
          <w:szCs w:val="32"/>
          <w:lang w:val="ru-RU"/>
        </w:rPr>
        <w:t>Задание</w:t>
      </w:r>
    </w:p>
    <w:p w14:paraId="79DCE86B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Ответьте себе честно:</w:t>
      </w:r>
    </w:p>
    <w:p w14:paraId="3C722ADB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Что дает вам больше энергии: личная глубинная работа или драйв групповой динамики?</w:t>
      </w:r>
    </w:p>
    <w:p w14:paraId="509F8D0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77C290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52F9227">
      <w:pPr>
        <w:bidi w:val="0"/>
        <w:rPr>
          <w:rFonts w:hint="default"/>
          <w:sz w:val="32"/>
          <w:szCs w:val="32"/>
        </w:rPr>
      </w:pPr>
    </w:p>
    <w:p w14:paraId="06F1B8E1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Какой формат лучше всего подходит под вашу тему прямо сейчас:</w:t>
      </w:r>
    </w:p>
    <w:p w14:paraId="37A6C570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25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6" w:name="Control 13" w:shapeid="_x0000_i1025"/>
        </w:object>
      </w:r>
      <w:r>
        <w:rPr>
          <w:rFonts w:hint="default"/>
          <w:sz w:val="32"/>
          <w:szCs w:val="32"/>
        </w:rPr>
        <w:t>Пакет из 5–8 индивидуальных сессий/коуч-сопровождение</w:t>
      </w:r>
    </w:p>
    <w:p w14:paraId="47F0C29A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26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8" w:name="Control 14" w:shapeid="_x0000_i1026"/>
        </w:object>
      </w:r>
      <w:r>
        <w:rPr>
          <w:rFonts w:hint="default"/>
          <w:sz w:val="32"/>
          <w:szCs w:val="32"/>
        </w:rPr>
        <w:t>Мини-группа / Мастермайнд на 4–6 недель</w:t>
      </w:r>
    </w:p>
    <w:p w14:paraId="1A6CA3D1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27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9" w:name="Control 15" w:shapeid="_x0000_i1027"/>
        </w:object>
      </w:r>
      <w:r>
        <w:rPr>
          <w:rFonts w:hint="default"/>
          <w:sz w:val="32"/>
          <w:szCs w:val="32"/>
        </w:rPr>
        <w:t>Практикум или интенсив выходного дня</w:t>
      </w:r>
    </w:p>
    <w:p w14:paraId="4A55DC45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28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10" w:name="Control 16" w:shapeid="_x0000_i1028"/>
        </w:object>
      </w:r>
      <w:r>
        <w:rPr>
          <w:rFonts w:hint="default"/>
          <w:sz w:val="32"/>
          <w:szCs w:val="32"/>
        </w:rPr>
        <w:t>Аудит / Разовая глубокая стратегическая сессия</w:t>
      </w:r>
    </w:p>
    <w:p w14:paraId="56276FF3">
      <w:pPr>
        <w:bidi w:val="0"/>
        <w:rPr>
          <w:rFonts w:hint="default"/>
          <w:sz w:val="28"/>
          <w:szCs w:val="28"/>
        </w:rPr>
      </w:pPr>
    </w:p>
    <w:p w14:paraId="531CEE39">
      <w:pPr>
        <w:bidi w:val="0"/>
        <w:jc w:val="right"/>
        <w:rPr>
          <w:rFonts w:hint="default"/>
          <w:b/>
          <w:bCs/>
          <w:sz w:val="28"/>
          <w:szCs w:val="28"/>
          <w:lang w:val="ru-RU"/>
        </w:rPr>
      </w:pPr>
    </w:p>
    <w:p w14:paraId="4E7C2C36">
      <w:pPr>
        <w:bidi w:val="0"/>
        <w:jc w:val="center"/>
        <w:rPr>
          <w:rFonts w:hint="default"/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Практика 3: «Выбор формы воплощения»</w:t>
      </w:r>
    </w:p>
    <w:p w14:paraId="54BCBFAE">
      <w:pPr>
        <w:bidi w:val="0"/>
        <w:jc w:val="center"/>
        <w:rPr>
          <w:rFonts w:hint="default"/>
          <w:b/>
          <w:bCs/>
          <w:sz w:val="32"/>
          <w:szCs w:val="32"/>
        </w:rPr>
      </w:pPr>
    </w:p>
    <w:p w14:paraId="508A8C1D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Если ваш продукт — </w:t>
      </w:r>
      <w:r>
        <w:rPr>
          <w:rFonts w:hint="default"/>
          <w:sz w:val="32"/>
          <w:szCs w:val="32"/>
          <w:u w:val="single"/>
        </w:rPr>
        <w:t>физический товар</w:t>
      </w:r>
      <w:r>
        <w:rPr>
          <w:rFonts w:hint="default"/>
          <w:sz w:val="32"/>
          <w:szCs w:val="32"/>
        </w:rPr>
        <w:t>, отметьте ваш формат:</w:t>
      </w:r>
    </w:p>
    <w:p w14:paraId="0833AC12">
      <w:pPr>
        <w:bidi w:val="0"/>
        <w:rPr>
          <w:rFonts w:hint="default"/>
          <w:sz w:val="32"/>
          <w:szCs w:val="32"/>
        </w:rPr>
      </w:pPr>
    </w:p>
    <w:p w14:paraId="357983E8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29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11" w:name="Control 19" w:shapeid="_x0000_i1029"/>
        </w:object>
      </w:r>
      <w:r>
        <w:rPr>
          <w:rFonts w:hint="default"/>
          <w:sz w:val="32"/>
          <w:szCs w:val="32"/>
        </w:rPr>
        <w:t>Штучный / крафтовый продукт: Создается вручную, под заказ, штучные экземпляры (высокий чек, индивидуальная энергия).</w:t>
      </w:r>
    </w:p>
    <w:p w14:paraId="48765862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30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12" w:name="Control 20" w:shapeid="_x0000_i1030"/>
        </w:object>
      </w:r>
      <w:r>
        <w:rPr>
          <w:rFonts w:hint="default"/>
          <w:sz w:val="32"/>
          <w:szCs w:val="32"/>
        </w:rPr>
        <w:t>Малая тестовая партия: Лимитированная серия (10–50 штук) для проверки спроса.</w:t>
      </w:r>
    </w:p>
    <w:p w14:paraId="0BBF8A2F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31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13" w:name="Control 21" w:shapeid="_x0000_i1031"/>
        </w:object>
      </w:r>
      <w:r>
        <w:rPr>
          <w:rFonts w:hint="default"/>
          <w:sz w:val="32"/>
          <w:szCs w:val="32"/>
        </w:rPr>
        <w:t>Трансформационный инструмент: Карты, дневники практик, планеры, наборы для медитаций.</w:t>
      </w:r>
    </w:p>
    <w:p w14:paraId="1598E663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object>
          <v:shape id="_x0000_i1032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14" w:name="Control 22" w:shapeid="_x0000_i1032"/>
        </w:object>
      </w:r>
      <w:r>
        <w:rPr>
          <w:rFonts w:hint="default"/>
          <w:sz w:val="32"/>
          <w:szCs w:val="32"/>
        </w:rPr>
        <w:t>Товар как якорь состояния: Украшения со смыслом, свечи, текстиль, одежда, косметика.</w:t>
      </w:r>
    </w:p>
    <w:p w14:paraId="7563A8B0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</w:rPr>
        <w:object>
          <v:shape id="_x0000_i1033" o:spt="201" alt="" type="#_x0000_t201" style="height:17pt;width:16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w:control r:id="rId15" w:name="Control 22" w:shapeid="_x0000_i1033"/>
        </w:object>
      </w:r>
      <w:r>
        <w:rPr>
          <w:rFonts w:hint="default"/>
          <w:sz w:val="32"/>
          <w:szCs w:val="32"/>
          <w:lang w:val="ru-RU"/>
        </w:rPr>
        <w:t>Массовое производство</w:t>
      </w:r>
      <w:r>
        <w:rPr>
          <w:rFonts w:hint="default"/>
          <w:sz w:val="32"/>
          <w:szCs w:val="32"/>
        </w:rPr>
        <w:t xml:space="preserve">: </w:t>
      </w:r>
      <w:r>
        <w:rPr>
          <w:rFonts w:hint="default"/>
          <w:sz w:val="32"/>
          <w:szCs w:val="32"/>
          <w:lang w:val="ru-RU"/>
        </w:rPr>
        <w:t>товары для дома, быта, одежда, обувь, косметика и тд</w:t>
      </w:r>
      <w:bookmarkStart w:id="0" w:name="_GoBack"/>
      <w:bookmarkEnd w:id="0"/>
    </w:p>
    <w:p w14:paraId="2729DD6A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0BB014"/>
    <w:multiLevelType w:val="singleLevel"/>
    <w:tmpl w:val="850BB01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21049"/>
    <w:rsid w:val="251052B1"/>
    <w:rsid w:val="3FCA2363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3.xml"/><Relationship Id="rId8" Type="http://schemas.openxmlformats.org/officeDocument/2006/relationships/control" Target="activeX/activeX2.xml"/><Relationship Id="rId7" Type="http://schemas.openxmlformats.org/officeDocument/2006/relationships/image" Target="media/image2.wmf"/><Relationship Id="rId6" Type="http://schemas.openxmlformats.org/officeDocument/2006/relationships/control" Target="activeX/activeX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control" Target="activeX/activeX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</Words>
  <Characters>347</Characters>
  <Lines>0</Lines>
  <Paragraphs>0</Paragraphs>
  <TotalTime>3</TotalTime>
  <ScaleCrop>false</ScaleCrop>
  <LinksUpToDate>false</LinksUpToDate>
  <CharactersWithSpaces>393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2026-10-01T11:03:46Z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